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0821" w:rsidRPr="0057572A" w:rsidP="00C40821">
      <w:pPr>
        <w:jc w:val="right"/>
      </w:pPr>
      <w:r w:rsidRPr="0061751E">
        <w:rPr>
          <w:sz w:val="28"/>
          <w:szCs w:val="28"/>
        </w:rPr>
        <w:t xml:space="preserve">                                                                                                  </w:t>
      </w:r>
      <w:r w:rsidRPr="0057572A">
        <w:t>Дело № 2-</w:t>
      </w:r>
      <w:r w:rsidRPr="0057572A" w:rsidR="004A0AA1">
        <w:t>08</w:t>
      </w:r>
      <w:r w:rsidRPr="0057572A">
        <w:t>-2610/202</w:t>
      </w:r>
      <w:r w:rsidRPr="0057572A" w:rsidR="001E6A71">
        <w:t>5</w:t>
      </w:r>
    </w:p>
    <w:p w:rsidR="00C40821" w:rsidRPr="0057572A" w:rsidP="00C40821">
      <w:pPr>
        <w:keepNext/>
        <w:jc w:val="center"/>
        <w:outlineLvl w:val="1"/>
        <w:rPr>
          <w:sz w:val="27"/>
          <w:szCs w:val="27"/>
        </w:rPr>
      </w:pPr>
      <w:r w:rsidRPr="0057572A">
        <w:rPr>
          <w:sz w:val="27"/>
          <w:szCs w:val="27"/>
        </w:rPr>
        <w:t>РЕШЕНИЕ</w:t>
      </w:r>
    </w:p>
    <w:p w:rsidR="00C40821" w:rsidRPr="0057572A" w:rsidP="00C40821">
      <w:pPr>
        <w:keepNext/>
        <w:jc w:val="center"/>
        <w:outlineLvl w:val="1"/>
        <w:rPr>
          <w:sz w:val="27"/>
          <w:szCs w:val="27"/>
        </w:rPr>
      </w:pPr>
      <w:r w:rsidRPr="0057572A">
        <w:rPr>
          <w:sz w:val="27"/>
          <w:szCs w:val="27"/>
        </w:rPr>
        <w:t>Именем Российской Федерации</w:t>
      </w:r>
    </w:p>
    <w:p w:rsidR="00C40821" w:rsidRPr="0057572A" w:rsidP="00C40821">
      <w:pPr>
        <w:keepNext/>
        <w:jc w:val="center"/>
        <w:outlineLvl w:val="1"/>
        <w:rPr>
          <w:sz w:val="27"/>
          <w:szCs w:val="27"/>
        </w:rPr>
      </w:pPr>
      <w:r w:rsidRPr="0057572A">
        <w:rPr>
          <w:sz w:val="27"/>
          <w:szCs w:val="27"/>
        </w:rPr>
        <w:t>(резолютивная часть)</w:t>
      </w:r>
    </w:p>
    <w:p w:rsidR="00C40821" w:rsidRPr="0057572A" w:rsidP="00C40821">
      <w:pPr>
        <w:rPr>
          <w:sz w:val="27"/>
          <w:szCs w:val="27"/>
        </w:rPr>
      </w:pPr>
      <w:r w:rsidRPr="0057572A">
        <w:rPr>
          <w:sz w:val="27"/>
          <w:szCs w:val="27"/>
        </w:rPr>
        <w:t xml:space="preserve">г. Сургут                                                                                               </w:t>
      </w:r>
      <w:r w:rsidR="0057572A">
        <w:rPr>
          <w:sz w:val="27"/>
          <w:szCs w:val="27"/>
        </w:rPr>
        <w:t xml:space="preserve">  </w:t>
      </w:r>
      <w:r w:rsidRPr="0057572A" w:rsidR="004A0AA1">
        <w:rPr>
          <w:sz w:val="27"/>
          <w:szCs w:val="27"/>
        </w:rPr>
        <w:t>30</w:t>
      </w:r>
      <w:r w:rsidRPr="0057572A" w:rsidR="001E6A71">
        <w:rPr>
          <w:sz w:val="27"/>
          <w:szCs w:val="27"/>
        </w:rPr>
        <w:t xml:space="preserve"> января </w:t>
      </w:r>
      <w:r w:rsidRPr="0057572A" w:rsidR="006C76C6">
        <w:rPr>
          <w:sz w:val="27"/>
          <w:szCs w:val="27"/>
        </w:rPr>
        <w:t>202</w:t>
      </w:r>
      <w:r w:rsidRPr="0057572A" w:rsidR="001E6A71">
        <w:rPr>
          <w:sz w:val="27"/>
          <w:szCs w:val="27"/>
        </w:rPr>
        <w:t>5</w:t>
      </w:r>
      <w:r w:rsidRPr="0057572A">
        <w:rPr>
          <w:sz w:val="27"/>
          <w:szCs w:val="27"/>
        </w:rPr>
        <w:t xml:space="preserve"> года                                                                                     </w:t>
      </w:r>
    </w:p>
    <w:p w:rsidR="00C40821" w:rsidRPr="0057572A" w:rsidP="00C40821">
      <w:pPr>
        <w:jc w:val="both"/>
        <w:rPr>
          <w:sz w:val="27"/>
          <w:szCs w:val="27"/>
        </w:rPr>
      </w:pPr>
    </w:p>
    <w:p w:rsidR="0057572A" w:rsidP="00C40821">
      <w:pPr>
        <w:ind w:firstLine="720"/>
        <w:jc w:val="both"/>
        <w:rPr>
          <w:sz w:val="27"/>
          <w:szCs w:val="27"/>
        </w:rPr>
      </w:pPr>
      <w:r w:rsidRPr="0057572A">
        <w:rPr>
          <w:sz w:val="27"/>
          <w:szCs w:val="27"/>
        </w:rPr>
        <w:t xml:space="preserve">Мировой судья судебного участка № 10 </w:t>
      </w:r>
      <w:r w:rsidRPr="0057572A">
        <w:rPr>
          <w:sz w:val="27"/>
          <w:szCs w:val="27"/>
        </w:rPr>
        <w:t>Сургутского</w:t>
      </w:r>
      <w:r w:rsidRPr="0057572A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Король Е.П., </w:t>
      </w:r>
      <w:r w:rsidRPr="0057572A" w:rsidR="001E6A71">
        <w:rPr>
          <w:sz w:val="27"/>
          <w:szCs w:val="27"/>
        </w:rPr>
        <w:t xml:space="preserve">с участием </w:t>
      </w:r>
      <w:r w:rsidRPr="0057572A" w:rsidR="00C63FC2">
        <w:rPr>
          <w:sz w:val="27"/>
          <w:szCs w:val="27"/>
        </w:rPr>
        <w:t xml:space="preserve">истца </w:t>
      </w:r>
      <w:r w:rsidRPr="0057572A" w:rsidR="004A0AA1">
        <w:rPr>
          <w:sz w:val="27"/>
          <w:szCs w:val="27"/>
        </w:rPr>
        <w:t>Дук</w:t>
      </w:r>
      <w:r w:rsidRPr="0057572A" w:rsidR="004A0AA1">
        <w:rPr>
          <w:sz w:val="27"/>
          <w:szCs w:val="27"/>
        </w:rPr>
        <w:t xml:space="preserve"> Л.Н</w:t>
      </w:r>
      <w:r w:rsidRPr="0057572A" w:rsidR="00C63FC2">
        <w:rPr>
          <w:sz w:val="27"/>
          <w:szCs w:val="27"/>
        </w:rPr>
        <w:t xml:space="preserve">., </w:t>
      </w:r>
      <w:r w:rsidRPr="0057572A" w:rsidR="004A0AA1">
        <w:rPr>
          <w:sz w:val="27"/>
          <w:szCs w:val="27"/>
        </w:rPr>
        <w:t xml:space="preserve">главного специалиста-эксперта правового отдела Инспекции Федеральной налоговой службы по г. Сургуту Ханты-Мансийского автономного округа – Югры </w:t>
      </w:r>
      <w:r w:rsidRPr="0057572A" w:rsidR="004A0AA1">
        <w:rPr>
          <w:sz w:val="27"/>
          <w:szCs w:val="27"/>
        </w:rPr>
        <w:t>Зейналова</w:t>
      </w:r>
      <w:r w:rsidRPr="0057572A" w:rsidR="004A0AA1">
        <w:rPr>
          <w:sz w:val="27"/>
          <w:szCs w:val="27"/>
        </w:rPr>
        <w:t xml:space="preserve"> А.М., действующего на основании доверенности от 03.06.2024 года, </w:t>
      </w:r>
      <w:r w:rsidRPr="0057572A">
        <w:rPr>
          <w:sz w:val="27"/>
          <w:szCs w:val="27"/>
        </w:rPr>
        <w:t xml:space="preserve">при секретаре судебного заседания </w:t>
      </w:r>
      <w:r w:rsidRPr="0057572A">
        <w:rPr>
          <w:sz w:val="27"/>
          <w:szCs w:val="27"/>
        </w:rPr>
        <w:t>Скаредновой</w:t>
      </w:r>
      <w:r w:rsidRPr="0057572A">
        <w:rPr>
          <w:sz w:val="27"/>
          <w:szCs w:val="27"/>
        </w:rPr>
        <w:t xml:space="preserve"> О.В.,</w:t>
      </w:r>
      <w:r w:rsidRPr="0057572A" w:rsidR="00C63FC2">
        <w:rPr>
          <w:sz w:val="27"/>
          <w:szCs w:val="27"/>
        </w:rPr>
        <w:t xml:space="preserve"> </w:t>
      </w:r>
    </w:p>
    <w:p w:rsidR="004A0AA1" w:rsidRPr="0057572A" w:rsidP="00C40821">
      <w:pPr>
        <w:ind w:firstLine="720"/>
        <w:jc w:val="both"/>
        <w:rPr>
          <w:sz w:val="27"/>
          <w:szCs w:val="27"/>
        </w:rPr>
      </w:pPr>
      <w:r w:rsidRPr="0057572A">
        <w:rPr>
          <w:sz w:val="27"/>
          <w:szCs w:val="27"/>
        </w:rPr>
        <w:t xml:space="preserve">рассмотрев в открытом судебном заседании гражданское дело по исковому заявлению </w:t>
      </w:r>
      <w:r w:rsidRPr="0057572A">
        <w:rPr>
          <w:sz w:val="27"/>
          <w:szCs w:val="27"/>
        </w:rPr>
        <w:t>Дук</w:t>
      </w:r>
      <w:r w:rsidRPr="0057572A">
        <w:rPr>
          <w:sz w:val="27"/>
          <w:szCs w:val="27"/>
        </w:rPr>
        <w:t xml:space="preserve"> Людмилы Николаевны к Российской Федерации в лице Управления Федеральной налоговой службы по Ханты-Мансийскому автономному округу – Югре, Инспекции Федеральной налоговой службы России по городу Сургуту, Межрайонной Инспекции Федеральной налоговой службы № 10 по Ханты-Мансийскому автономному округу – Югре, Федеральной налоговой службы России о взыскании убытков, причиненных действиями должностных лиц налоговой службы, компенсации морального вреда, судебных расходов,  </w:t>
      </w:r>
    </w:p>
    <w:p w:rsidR="00C40821" w:rsidRPr="0057572A" w:rsidP="00C40821">
      <w:pPr>
        <w:ind w:firstLine="720"/>
        <w:jc w:val="both"/>
        <w:rPr>
          <w:sz w:val="27"/>
          <w:szCs w:val="27"/>
        </w:rPr>
      </w:pPr>
      <w:r w:rsidRPr="0057572A">
        <w:rPr>
          <w:sz w:val="27"/>
          <w:szCs w:val="27"/>
        </w:rPr>
        <w:t xml:space="preserve">руководствуясь </w:t>
      </w:r>
      <w:r w:rsidRPr="0057572A">
        <w:rPr>
          <w:sz w:val="27"/>
          <w:szCs w:val="27"/>
        </w:rPr>
        <w:t>ст.ст</w:t>
      </w:r>
      <w:r w:rsidRPr="0057572A">
        <w:rPr>
          <w:sz w:val="27"/>
          <w:szCs w:val="27"/>
        </w:rPr>
        <w:t>. 167, 194-199</w:t>
      </w:r>
      <w:r w:rsidRPr="0057572A">
        <w:rPr>
          <w:rFonts w:eastAsiaTheme="minorHAnsi"/>
          <w:sz w:val="27"/>
          <w:szCs w:val="27"/>
          <w:lang w:eastAsia="en-US"/>
        </w:rPr>
        <w:t xml:space="preserve"> </w:t>
      </w:r>
      <w:r w:rsidRPr="0057572A">
        <w:rPr>
          <w:sz w:val="27"/>
          <w:szCs w:val="27"/>
        </w:rPr>
        <w:t>Гражданского процессуального кодекса Российской Федерации,</w:t>
      </w:r>
    </w:p>
    <w:p w:rsidR="00C40821" w:rsidRPr="0057572A" w:rsidP="00C40821">
      <w:pPr>
        <w:ind w:firstLine="567"/>
        <w:jc w:val="center"/>
        <w:rPr>
          <w:sz w:val="27"/>
          <w:szCs w:val="27"/>
        </w:rPr>
      </w:pPr>
      <w:r w:rsidRPr="0057572A">
        <w:rPr>
          <w:sz w:val="27"/>
          <w:szCs w:val="27"/>
        </w:rPr>
        <w:t>решил:</w:t>
      </w:r>
    </w:p>
    <w:p w:rsidR="00C40821" w:rsidRPr="0057572A" w:rsidP="00C40821">
      <w:pPr>
        <w:ind w:firstLine="567"/>
        <w:jc w:val="both"/>
        <w:rPr>
          <w:sz w:val="27"/>
          <w:szCs w:val="27"/>
        </w:rPr>
      </w:pPr>
    </w:p>
    <w:p w:rsidR="0057572A" w:rsidRPr="0057572A" w:rsidP="0057572A">
      <w:pPr>
        <w:ind w:firstLine="720"/>
        <w:jc w:val="both"/>
        <w:rPr>
          <w:sz w:val="27"/>
          <w:szCs w:val="27"/>
        </w:rPr>
      </w:pPr>
      <w:r w:rsidRPr="0057572A">
        <w:rPr>
          <w:sz w:val="27"/>
          <w:szCs w:val="27"/>
        </w:rPr>
        <w:t xml:space="preserve">уточненные исковые требования </w:t>
      </w:r>
      <w:r w:rsidRPr="0057572A" w:rsidR="004A0AA1">
        <w:rPr>
          <w:sz w:val="27"/>
          <w:szCs w:val="27"/>
        </w:rPr>
        <w:t>Дук</w:t>
      </w:r>
      <w:r w:rsidRPr="0057572A" w:rsidR="004A0AA1">
        <w:rPr>
          <w:sz w:val="27"/>
          <w:szCs w:val="27"/>
        </w:rPr>
        <w:t xml:space="preserve"> Людмилы Николаевны </w:t>
      </w:r>
      <w:r w:rsidRPr="0057572A">
        <w:rPr>
          <w:sz w:val="27"/>
          <w:szCs w:val="27"/>
        </w:rPr>
        <w:t xml:space="preserve">к Российской Федерации в лице Управления Федеральной налоговой службы по Ханты-Мансийскому автономному округу – Югре, Инспекции Федеральной налоговой службы России по городу Сургуту, Межрайонной Инспекции Федеральной налоговой службы № 10 по Ханты-Мансийскому автономному округу – Югре, Федеральной налоговой службы России о взыскании убытков, причиненных действиями должностных лиц налоговой службы, в размере 12 132,22 руб., компенсации морального вреда в размере 10 000,00 руб., расходов по уплате государственной пошлины в размере 1 041,00 руб. и почтовых расходов в размере 606,00 руб. – оставить без удовлетворения.  </w:t>
      </w:r>
    </w:p>
    <w:p w:rsidR="00C40821" w:rsidRPr="0057572A" w:rsidP="00C40821">
      <w:pPr>
        <w:jc w:val="both"/>
        <w:rPr>
          <w:bCs/>
          <w:sz w:val="27"/>
          <w:szCs w:val="27"/>
        </w:rPr>
      </w:pPr>
      <w:r w:rsidRPr="0057572A">
        <w:rPr>
          <w:rFonts w:eastAsiaTheme="minorHAnsi" w:cstheme="minorBidi"/>
          <w:sz w:val="27"/>
          <w:szCs w:val="27"/>
          <w:lang w:eastAsia="en-US"/>
        </w:rPr>
        <w:t xml:space="preserve">          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 w:rsidRPr="0057572A">
        <w:rPr>
          <w:bCs/>
          <w:sz w:val="27"/>
          <w:szCs w:val="27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40821" w:rsidRPr="0057572A" w:rsidP="00C40821">
      <w:pPr>
        <w:ind w:firstLine="708"/>
        <w:jc w:val="both"/>
        <w:rPr>
          <w:bCs/>
          <w:sz w:val="27"/>
          <w:szCs w:val="27"/>
        </w:rPr>
      </w:pPr>
      <w:r w:rsidRPr="0057572A">
        <w:rPr>
          <w:bCs/>
          <w:sz w:val="27"/>
          <w:szCs w:val="27"/>
        </w:rPr>
        <w:t xml:space="preserve">Решение может быть обжаловано в </w:t>
      </w:r>
      <w:r w:rsidRPr="0057572A">
        <w:rPr>
          <w:bCs/>
          <w:sz w:val="27"/>
          <w:szCs w:val="27"/>
        </w:rPr>
        <w:t>Сургутский</w:t>
      </w:r>
      <w:r w:rsidRPr="0057572A">
        <w:rPr>
          <w:bCs/>
          <w:sz w:val="27"/>
          <w:szCs w:val="27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57572A">
        <w:rPr>
          <w:bCs/>
          <w:sz w:val="27"/>
          <w:szCs w:val="27"/>
        </w:rPr>
        <w:t>через мирового судью</w:t>
      </w:r>
      <w:r w:rsidRPr="0057572A">
        <w:rPr>
          <w:bCs/>
          <w:sz w:val="27"/>
          <w:szCs w:val="27"/>
        </w:rPr>
        <w:t xml:space="preserve"> судебного участка № 10 </w:t>
      </w:r>
      <w:r w:rsidRPr="0057572A">
        <w:rPr>
          <w:bCs/>
          <w:sz w:val="27"/>
          <w:szCs w:val="27"/>
        </w:rPr>
        <w:t>Сургутского</w:t>
      </w:r>
      <w:r w:rsidRPr="0057572A">
        <w:rPr>
          <w:bCs/>
          <w:sz w:val="27"/>
          <w:szCs w:val="27"/>
        </w:rPr>
        <w:t xml:space="preserve"> судебного района города окружного значения Сургута.</w:t>
      </w:r>
    </w:p>
    <w:p w:rsidR="00C40821" w:rsidRPr="0057572A" w:rsidP="00C40821">
      <w:pPr>
        <w:ind w:firstLine="720"/>
        <w:jc w:val="both"/>
        <w:rPr>
          <w:rFonts w:eastAsiaTheme="minorHAnsi" w:cstheme="minorBidi"/>
          <w:sz w:val="27"/>
          <w:szCs w:val="27"/>
          <w:lang w:eastAsia="en-US"/>
        </w:rPr>
      </w:pPr>
    </w:p>
    <w:p w:rsidR="00C40821" w:rsidRPr="0057572A" w:rsidP="00C40821">
      <w:pPr>
        <w:rPr>
          <w:sz w:val="27"/>
          <w:szCs w:val="27"/>
        </w:rPr>
      </w:pPr>
      <w:r w:rsidRPr="0057572A">
        <w:rPr>
          <w:sz w:val="27"/>
          <w:szCs w:val="27"/>
        </w:rPr>
        <w:t>Мировой судья                                                                                              Е.П. Король</w:t>
      </w:r>
    </w:p>
    <w:p w:rsidR="00E57677" w:rsidRPr="00C40821" w:rsidP="0057572A">
      <w:pPr>
        <w:jc w:val="both"/>
      </w:pPr>
      <w:r>
        <w:t xml:space="preserve"> </w:t>
      </w:r>
    </w:p>
    <w:sectPr w:rsidSect="005757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B8"/>
    <w:rsid w:val="00065CEB"/>
    <w:rsid w:val="000A7908"/>
    <w:rsid w:val="000D229F"/>
    <w:rsid w:val="000E3DD5"/>
    <w:rsid w:val="00101A78"/>
    <w:rsid w:val="001030EB"/>
    <w:rsid w:val="00130CA0"/>
    <w:rsid w:val="001A2B55"/>
    <w:rsid w:val="001A6AAE"/>
    <w:rsid w:val="001C0F49"/>
    <w:rsid w:val="001E6A71"/>
    <w:rsid w:val="00207A48"/>
    <w:rsid w:val="002173AE"/>
    <w:rsid w:val="0026454D"/>
    <w:rsid w:val="00265F31"/>
    <w:rsid w:val="002C5EE1"/>
    <w:rsid w:val="003660FA"/>
    <w:rsid w:val="003733F4"/>
    <w:rsid w:val="00373FCB"/>
    <w:rsid w:val="00396372"/>
    <w:rsid w:val="00432D84"/>
    <w:rsid w:val="004A0AA1"/>
    <w:rsid w:val="00522E85"/>
    <w:rsid w:val="005607B4"/>
    <w:rsid w:val="0057572A"/>
    <w:rsid w:val="00590CF9"/>
    <w:rsid w:val="005F0028"/>
    <w:rsid w:val="0061751E"/>
    <w:rsid w:val="006761B8"/>
    <w:rsid w:val="006A0D47"/>
    <w:rsid w:val="006C76C6"/>
    <w:rsid w:val="006F6896"/>
    <w:rsid w:val="007327C6"/>
    <w:rsid w:val="007644DE"/>
    <w:rsid w:val="00765580"/>
    <w:rsid w:val="00773786"/>
    <w:rsid w:val="007B32CA"/>
    <w:rsid w:val="007C4A74"/>
    <w:rsid w:val="00885AE5"/>
    <w:rsid w:val="008B2770"/>
    <w:rsid w:val="008E50E9"/>
    <w:rsid w:val="008E6214"/>
    <w:rsid w:val="00956829"/>
    <w:rsid w:val="009F7F8F"/>
    <w:rsid w:val="00A54633"/>
    <w:rsid w:val="00A56E6E"/>
    <w:rsid w:val="00A73EAB"/>
    <w:rsid w:val="00A85F8F"/>
    <w:rsid w:val="00AA05E3"/>
    <w:rsid w:val="00AB3438"/>
    <w:rsid w:val="00B05B85"/>
    <w:rsid w:val="00B666CC"/>
    <w:rsid w:val="00BB0AA9"/>
    <w:rsid w:val="00C40821"/>
    <w:rsid w:val="00C52345"/>
    <w:rsid w:val="00C63FC2"/>
    <w:rsid w:val="00C857D0"/>
    <w:rsid w:val="00D81924"/>
    <w:rsid w:val="00DD554F"/>
    <w:rsid w:val="00DF2E5D"/>
    <w:rsid w:val="00E41D80"/>
    <w:rsid w:val="00E57677"/>
    <w:rsid w:val="00E97618"/>
    <w:rsid w:val="00EB320C"/>
    <w:rsid w:val="00F06AC5"/>
    <w:rsid w:val="00F37F6E"/>
    <w:rsid w:val="00F443A1"/>
    <w:rsid w:val="00F57F62"/>
    <w:rsid w:val="00FC2559"/>
    <w:rsid w:val="00FD62BC"/>
    <w:rsid w:val="00FE1341"/>
    <w:rsid w:val="00FE38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82C56A-A4B5-46B0-BAB7-D91D0283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06AC5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06A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0D4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0D47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E57677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a0"/>
    <w:rsid w:val="00A56E6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A56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7737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